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BEF9" w14:textId="77777777" w:rsidR="002B0C31" w:rsidRPr="00FB1E51" w:rsidRDefault="002B0C31" w:rsidP="00FB1E51">
      <w:pPr>
        <w:rPr>
          <w:sz w:val="21"/>
          <w:szCs w:val="21"/>
        </w:rPr>
      </w:pPr>
      <w:bookmarkStart w:id="0" w:name="_GoBack"/>
      <w:bookmarkEnd w:id="0"/>
    </w:p>
    <w:p w14:paraId="2D631259" w14:textId="4AA427B7" w:rsidR="00A10B72" w:rsidRPr="00FB1E51" w:rsidRDefault="002B0C31" w:rsidP="002B0C31">
      <w:pPr>
        <w:rPr>
          <w:sz w:val="21"/>
          <w:szCs w:val="21"/>
        </w:rPr>
      </w:pPr>
      <w:r w:rsidRPr="00FB1E51">
        <w:rPr>
          <w:bCs/>
          <w:sz w:val="21"/>
          <w:szCs w:val="21"/>
        </w:rPr>
        <w:t>Students will demonstrate their understanding of the American Revolution</w:t>
      </w:r>
      <w:r w:rsidR="00EC6056" w:rsidRPr="00FB1E51">
        <w:rPr>
          <w:bCs/>
          <w:sz w:val="21"/>
          <w:szCs w:val="21"/>
        </w:rPr>
        <w:t xml:space="preserve"> by</w:t>
      </w:r>
      <w:r w:rsidRPr="00FB1E51">
        <w:rPr>
          <w:b/>
          <w:bCs/>
          <w:sz w:val="21"/>
          <w:szCs w:val="21"/>
        </w:rPr>
        <w:t xml:space="preserve"> </w:t>
      </w:r>
      <w:r w:rsidR="00EC6056" w:rsidRPr="00FB1E51">
        <w:rPr>
          <w:sz w:val="21"/>
          <w:szCs w:val="21"/>
        </w:rPr>
        <w:t>identifying</w:t>
      </w:r>
      <w:r w:rsidRPr="00FB1E51">
        <w:rPr>
          <w:sz w:val="21"/>
          <w:szCs w:val="21"/>
        </w:rPr>
        <w:t xml:space="preserve"> a current conflict and </w:t>
      </w:r>
      <w:r w:rsidR="00EC6056" w:rsidRPr="00FB1E51">
        <w:rPr>
          <w:sz w:val="21"/>
          <w:szCs w:val="21"/>
        </w:rPr>
        <w:t>demonstrating</w:t>
      </w:r>
      <w:r w:rsidRPr="00FB1E51">
        <w:rPr>
          <w:sz w:val="21"/>
          <w:szCs w:val="21"/>
        </w:rPr>
        <w:t xml:space="preserve"> how it encourages </w:t>
      </w:r>
      <w:r w:rsidR="00EC6056" w:rsidRPr="00FB1E51">
        <w:rPr>
          <w:sz w:val="21"/>
          <w:szCs w:val="21"/>
        </w:rPr>
        <w:t>cooperation</w:t>
      </w:r>
      <w:r w:rsidRPr="00FB1E51">
        <w:rPr>
          <w:sz w:val="21"/>
          <w:szCs w:val="21"/>
        </w:rPr>
        <w:t>.</w:t>
      </w:r>
      <w:r w:rsidR="00EC6056" w:rsidRPr="00FB1E51">
        <w:rPr>
          <w:sz w:val="21"/>
          <w:szCs w:val="21"/>
        </w:rPr>
        <w:t xml:space="preserve"> Students will also e</w:t>
      </w:r>
      <w:r w:rsidRPr="00FB1E51">
        <w:rPr>
          <w:sz w:val="21"/>
          <w:szCs w:val="21"/>
        </w:rPr>
        <w:t>valuate the effec</w:t>
      </w:r>
      <w:r w:rsidR="00EC6056" w:rsidRPr="00FB1E51">
        <w:rPr>
          <w:sz w:val="21"/>
          <w:szCs w:val="21"/>
        </w:rPr>
        <w:t>tive</w:t>
      </w:r>
      <w:r w:rsidRPr="00FB1E51">
        <w:rPr>
          <w:sz w:val="21"/>
          <w:szCs w:val="21"/>
        </w:rPr>
        <w:t>ness of coopera</w:t>
      </w:r>
      <w:r w:rsidR="00EC6056" w:rsidRPr="00FB1E51">
        <w:rPr>
          <w:sz w:val="21"/>
          <w:szCs w:val="21"/>
        </w:rPr>
        <w:t>ti</w:t>
      </w:r>
      <w:r w:rsidRPr="00FB1E51">
        <w:rPr>
          <w:sz w:val="21"/>
          <w:szCs w:val="21"/>
        </w:rPr>
        <w:t>on as a strategy in solving conflicts.</w:t>
      </w:r>
      <w:r w:rsidR="00EC6056" w:rsidRPr="00FB1E51">
        <w:rPr>
          <w:sz w:val="21"/>
          <w:szCs w:val="21"/>
        </w:rPr>
        <w:t xml:space="preserve"> Students will u</w:t>
      </w:r>
      <w:r w:rsidRPr="00FB1E51">
        <w:rPr>
          <w:sz w:val="21"/>
          <w:szCs w:val="21"/>
        </w:rPr>
        <w:t>se ex</w:t>
      </w:r>
      <w:r w:rsidR="00EC6056" w:rsidRPr="00FB1E51">
        <w:rPr>
          <w:sz w:val="21"/>
          <w:szCs w:val="21"/>
        </w:rPr>
        <w:t>amples from the American Revoluti</w:t>
      </w:r>
      <w:r w:rsidR="00A10B72" w:rsidRPr="00FB1E51">
        <w:rPr>
          <w:sz w:val="21"/>
          <w:szCs w:val="21"/>
        </w:rPr>
        <w:t>on</w:t>
      </w:r>
      <w:r w:rsidRPr="00FB1E51">
        <w:rPr>
          <w:sz w:val="21"/>
          <w:szCs w:val="21"/>
        </w:rPr>
        <w:t xml:space="preserve"> period to support your</w:t>
      </w:r>
      <w:r w:rsidR="00EC6056" w:rsidRPr="00FB1E51">
        <w:rPr>
          <w:sz w:val="21"/>
          <w:szCs w:val="21"/>
        </w:rPr>
        <w:t xml:space="preserve"> a</w:t>
      </w:r>
      <w:r w:rsidRPr="00FB1E51">
        <w:rPr>
          <w:sz w:val="21"/>
          <w:szCs w:val="21"/>
        </w:rPr>
        <w:t>rgument(s).</w:t>
      </w:r>
      <w:r w:rsidR="00A10B72" w:rsidRPr="00FB1E51">
        <w:rPr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749"/>
        <w:gridCol w:w="1749"/>
        <w:gridCol w:w="1683"/>
        <w:gridCol w:w="1838"/>
      </w:tblGrid>
      <w:tr w:rsidR="00B17FDC" w14:paraId="48CEE893" w14:textId="77777777" w:rsidTr="00B17FDC">
        <w:tc>
          <w:tcPr>
            <w:tcW w:w="2635" w:type="dxa"/>
          </w:tcPr>
          <w:p w14:paraId="4CC3B719" w14:textId="60ADE90A" w:rsidR="00B17FDC" w:rsidRDefault="00FB1E51" w:rsidP="002B0C31">
            <w:r>
              <w:t>Criteria</w:t>
            </w:r>
          </w:p>
        </w:tc>
        <w:tc>
          <w:tcPr>
            <w:tcW w:w="2635" w:type="dxa"/>
          </w:tcPr>
          <w:p w14:paraId="0B5420F6" w14:textId="77777777" w:rsidR="00B17FDC" w:rsidRPr="00FB1E51" w:rsidRDefault="00B17FDC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 xml:space="preserve">Advanced </w:t>
            </w:r>
          </w:p>
        </w:tc>
        <w:tc>
          <w:tcPr>
            <w:tcW w:w="2635" w:type="dxa"/>
          </w:tcPr>
          <w:p w14:paraId="35813FE8" w14:textId="77777777" w:rsidR="00B17FDC" w:rsidRPr="00FB1E51" w:rsidRDefault="00B17FDC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Proficient</w:t>
            </w:r>
          </w:p>
        </w:tc>
        <w:tc>
          <w:tcPr>
            <w:tcW w:w="2635" w:type="dxa"/>
          </w:tcPr>
          <w:p w14:paraId="3A7D6626" w14:textId="77777777" w:rsidR="00B17FDC" w:rsidRPr="00FB1E51" w:rsidRDefault="00B17FDC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Partially Proficient</w:t>
            </w:r>
          </w:p>
        </w:tc>
        <w:tc>
          <w:tcPr>
            <w:tcW w:w="2636" w:type="dxa"/>
          </w:tcPr>
          <w:p w14:paraId="77C4827D" w14:textId="77777777" w:rsidR="00B17FDC" w:rsidRPr="00FB1E51" w:rsidRDefault="00B17FDC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Unsatisfactory</w:t>
            </w:r>
          </w:p>
        </w:tc>
      </w:tr>
      <w:tr w:rsidR="00B17FDC" w14:paraId="772FD199" w14:textId="77777777" w:rsidTr="00B17FDC">
        <w:tc>
          <w:tcPr>
            <w:tcW w:w="2635" w:type="dxa"/>
          </w:tcPr>
          <w:p w14:paraId="44BD3049" w14:textId="77777777" w:rsidR="00B17FDC" w:rsidRDefault="00B17FDC" w:rsidP="00B17FDC">
            <w:pPr>
              <w:widowControl w:val="0"/>
              <w:autoSpaceDE w:val="0"/>
              <w:autoSpaceDN w:val="0"/>
              <w:adjustRightInd w:val="0"/>
              <w:rPr>
                <w:rFonts w:ascii="éÙ'88ˇøàw≈'1" w:hAnsi="éÙ'88ˇøàw≈'1" w:cs="éÙ'88ˇøàw≈'1"/>
                <w:sz w:val="21"/>
                <w:szCs w:val="21"/>
              </w:rPr>
            </w:pPr>
            <w:r>
              <w:rPr>
                <w:rFonts w:ascii="éÙ'88ˇøàw≈'1" w:hAnsi="éÙ'88ˇøàw≈'1" w:cs="éÙ'88ˇøàw≈'1"/>
                <w:sz w:val="21"/>
                <w:szCs w:val="21"/>
              </w:rPr>
              <w:t>Identify examples of how cooperation is used as a strategy to deal with</w:t>
            </w:r>
          </w:p>
          <w:p w14:paraId="28F2350A" w14:textId="77777777" w:rsidR="00B17FDC" w:rsidRDefault="00B17FDC" w:rsidP="00B17FDC">
            <w:proofErr w:type="gramStart"/>
            <w:r>
              <w:rPr>
                <w:rFonts w:ascii="éÙ'88ˇøàw≈'1" w:hAnsi="éÙ'88ˇøàw≈'1" w:cs="éÙ'88ˇøàw≈'1"/>
                <w:sz w:val="21"/>
                <w:szCs w:val="21"/>
              </w:rPr>
              <w:t>conflicts</w:t>
            </w:r>
            <w:proofErr w:type="gramEnd"/>
            <w:r>
              <w:rPr>
                <w:rFonts w:ascii="éÙ'88ˇøàw≈'1" w:hAnsi="éÙ'88ˇøàw≈'1" w:cs="éÙ'88ˇøàw≈'1"/>
                <w:sz w:val="21"/>
                <w:szCs w:val="21"/>
              </w:rPr>
              <w:t>. (CAS History GLE 2).</w:t>
            </w:r>
          </w:p>
        </w:tc>
        <w:tc>
          <w:tcPr>
            <w:tcW w:w="2635" w:type="dxa"/>
          </w:tcPr>
          <w:p w14:paraId="6EE99646" w14:textId="77777777" w:rsidR="00B17FDC" w:rsidRPr="00FB1E51" w:rsidRDefault="00206C21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Identifies four o</w:t>
            </w:r>
            <w:r w:rsidR="006534C4" w:rsidRPr="00FB1E51">
              <w:rPr>
                <w:sz w:val="21"/>
                <w:szCs w:val="21"/>
              </w:rPr>
              <w:t>r more examples of how cooperation has been used to deal with conflicts and each example is explained thoroughly.</w:t>
            </w:r>
          </w:p>
        </w:tc>
        <w:tc>
          <w:tcPr>
            <w:tcW w:w="2635" w:type="dxa"/>
          </w:tcPr>
          <w:p w14:paraId="1236ECE0" w14:textId="77777777" w:rsidR="00B17FDC" w:rsidRPr="00FB1E51" w:rsidRDefault="006534C4" w:rsidP="006534C4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Identifies three examples of how cooperation has been used to deal with conflicts and each example is explained thoroughly.</w:t>
            </w:r>
          </w:p>
        </w:tc>
        <w:tc>
          <w:tcPr>
            <w:tcW w:w="2635" w:type="dxa"/>
          </w:tcPr>
          <w:p w14:paraId="602A0126" w14:textId="77777777" w:rsidR="00B17FDC" w:rsidRPr="00FB1E51" w:rsidRDefault="006534C4" w:rsidP="006534C4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 xml:space="preserve">Identifies less than three examples of how cooperation has been used to deal with conflicts </w:t>
            </w:r>
          </w:p>
        </w:tc>
        <w:tc>
          <w:tcPr>
            <w:tcW w:w="2636" w:type="dxa"/>
          </w:tcPr>
          <w:p w14:paraId="467AFC5A" w14:textId="77777777" w:rsidR="00B17FDC" w:rsidRPr="00FB1E51" w:rsidRDefault="006534C4" w:rsidP="006534C4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 xml:space="preserve">Identifies no examples of how cooperation has been used to deal with conflicts </w:t>
            </w:r>
          </w:p>
        </w:tc>
      </w:tr>
      <w:tr w:rsidR="00B17FDC" w14:paraId="0BA4C2DF" w14:textId="77777777" w:rsidTr="00B17FDC">
        <w:tc>
          <w:tcPr>
            <w:tcW w:w="2635" w:type="dxa"/>
          </w:tcPr>
          <w:p w14:paraId="0088D0AC" w14:textId="77777777" w:rsidR="00B17FDC" w:rsidRPr="006534C4" w:rsidRDefault="00B17FDC" w:rsidP="006534C4">
            <w:pPr>
              <w:widowControl w:val="0"/>
              <w:autoSpaceDE w:val="0"/>
              <w:autoSpaceDN w:val="0"/>
              <w:adjustRightInd w:val="0"/>
              <w:rPr>
                <w:rFonts w:ascii="÷ÃE'88ˇøàw≈'1" w:hAnsi="÷ÃE'88ˇøàw≈'1" w:cs="÷ÃE'88ˇøàw≈'1"/>
                <w:sz w:val="21"/>
                <w:szCs w:val="21"/>
              </w:rPr>
            </w:pPr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Identify th</w:t>
            </w:r>
            <w:r w:rsidR="00FB1252">
              <w:rPr>
                <w:rFonts w:ascii="÷ÃE'88ˇøàw≈'1" w:hAnsi="÷ÃE'88ˇøàw≈'1" w:cs="÷ÃE'88ˇøàw≈'1"/>
                <w:sz w:val="21"/>
                <w:szCs w:val="21"/>
              </w:rPr>
              <w:t>e ideals of the American Revoluti</w:t>
            </w:r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on and explain how they s</w:t>
            </w:r>
            <w:r w:rsidR="006534C4">
              <w:rPr>
                <w:rFonts w:ascii="÷ÃE'88ˇøàw≈'1" w:hAnsi="÷ÃE'88ˇøàw≈'1" w:cs="÷ÃE'88ˇøàw≈'1"/>
                <w:sz w:val="21"/>
                <w:szCs w:val="21"/>
              </w:rPr>
              <w:t>ti</w:t>
            </w:r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ll affect</w:t>
            </w:r>
            <w:r w:rsidR="006534C4">
              <w:rPr>
                <w:rFonts w:ascii="÷ÃE'88ˇøàw≈'1" w:hAnsi="÷ÃE'88ˇøàw≈'1" w:cs="÷ÃE'88ˇøàw≈'1"/>
                <w:sz w:val="21"/>
                <w:szCs w:val="21"/>
              </w:rPr>
              <w:t xml:space="preserve"> </w:t>
            </w:r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the world today. (CAS History GLE 2).</w:t>
            </w:r>
          </w:p>
        </w:tc>
        <w:tc>
          <w:tcPr>
            <w:tcW w:w="2635" w:type="dxa"/>
          </w:tcPr>
          <w:p w14:paraId="1BBA1427" w14:textId="77777777" w:rsidR="00B17FDC" w:rsidRDefault="006534C4" w:rsidP="002B0C31"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Identifies four or more ideals of the American Revolution and thoroughly explains explain how they still affect the world today.</w:t>
            </w:r>
          </w:p>
        </w:tc>
        <w:tc>
          <w:tcPr>
            <w:tcW w:w="2635" w:type="dxa"/>
          </w:tcPr>
          <w:p w14:paraId="4CA3E274" w14:textId="77777777" w:rsidR="00B17FDC" w:rsidRDefault="006534C4" w:rsidP="006534C4"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>Identifies three ideals of the American Revolution and thoroughly explains explain how they still affect the world today.</w:t>
            </w:r>
          </w:p>
        </w:tc>
        <w:tc>
          <w:tcPr>
            <w:tcW w:w="2635" w:type="dxa"/>
          </w:tcPr>
          <w:p w14:paraId="463349A7" w14:textId="77777777" w:rsidR="00B17FDC" w:rsidRDefault="006534C4" w:rsidP="006534C4"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 xml:space="preserve">Identifies less than three ideals of the American Revolution </w:t>
            </w:r>
          </w:p>
        </w:tc>
        <w:tc>
          <w:tcPr>
            <w:tcW w:w="2636" w:type="dxa"/>
          </w:tcPr>
          <w:p w14:paraId="389D752B" w14:textId="77777777" w:rsidR="00B17FDC" w:rsidRDefault="006534C4" w:rsidP="006534C4">
            <w:r>
              <w:rPr>
                <w:rFonts w:ascii="÷ÃE'88ˇøàw≈'1" w:hAnsi="÷ÃE'88ˇøàw≈'1" w:cs="÷ÃE'88ˇøàw≈'1"/>
                <w:sz w:val="21"/>
                <w:szCs w:val="21"/>
              </w:rPr>
              <w:t xml:space="preserve">Identifies no ideals of the American Revolution </w:t>
            </w:r>
          </w:p>
        </w:tc>
      </w:tr>
      <w:tr w:rsidR="00B17FDC" w14:paraId="735A4003" w14:textId="77777777" w:rsidTr="00B17FDC">
        <w:tc>
          <w:tcPr>
            <w:tcW w:w="2635" w:type="dxa"/>
          </w:tcPr>
          <w:p w14:paraId="4AD4AD18" w14:textId="77777777" w:rsidR="00FB1252" w:rsidRDefault="00FB1252" w:rsidP="00FB1252">
            <w:pPr>
              <w:widowControl w:val="0"/>
              <w:autoSpaceDE w:val="0"/>
              <w:autoSpaceDN w:val="0"/>
              <w:adjustRightInd w:val="0"/>
              <w:rPr>
                <w:rFonts w:ascii="{ˆ'88ˇøàw≈'1" w:hAnsi="{ˆ'88ˇøàw≈'1" w:cs="{ˆ'88ˇøàw≈'1"/>
                <w:sz w:val="21"/>
                <w:szCs w:val="21"/>
              </w:rPr>
            </w:pPr>
            <w:r>
              <w:rPr>
                <w:rFonts w:ascii="{ˆ'88ˇøàw≈'1" w:hAnsi="{ˆ'88ˇøàw≈'1" w:cs="{ˆ'88ˇøàw≈'1"/>
                <w:sz w:val="21"/>
                <w:szCs w:val="21"/>
              </w:rPr>
              <w:t>Cite specific textual evidence to support analyses of primary and secondary</w:t>
            </w:r>
          </w:p>
          <w:p w14:paraId="5C014184" w14:textId="77777777" w:rsidR="00B17FDC" w:rsidRDefault="00FB1252" w:rsidP="00FB1252">
            <w:proofErr w:type="gramStart"/>
            <w:r>
              <w:rPr>
                <w:rFonts w:ascii="{ˆ'88ˇøàw≈'1" w:hAnsi="{ˆ'88ˇøàw≈'1" w:cs="{ˆ'88ˇøàw≈'1"/>
                <w:sz w:val="21"/>
                <w:szCs w:val="21"/>
              </w:rPr>
              <w:t>sources</w:t>
            </w:r>
            <w:proofErr w:type="gramEnd"/>
            <w:r>
              <w:rPr>
                <w:rFonts w:ascii="{ˆ'88ˇøàw≈'1" w:hAnsi="{ˆ'88ˇøàw≈'1" w:cs="{ˆ'88ˇøàw≈'1"/>
                <w:sz w:val="21"/>
                <w:szCs w:val="21"/>
              </w:rPr>
              <w:t xml:space="preserve"> (CCSS Reading History/Social Studies.6–8.1).</w:t>
            </w:r>
          </w:p>
        </w:tc>
        <w:tc>
          <w:tcPr>
            <w:tcW w:w="2635" w:type="dxa"/>
          </w:tcPr>
          <w:p w14:paraId="373B4FF4" w14:textId="77777777" w:rsidR="006534C4" w:rsidRDefault="006534C4" w:rsidP="006534C4">
            <w:pPr>
              <w:widowControl w:val="0"/>
              <w:autoSpaceDE w:val="0"/>
              <w:autoSpaceDN w:val="0"/>
              <w:adjustRightInd w:val="0"/>
              <w:rPr>
                <w:rFonts w:ascii="{ˆ'88ˇøàw≈'1" w:hAnsi="{ˆ'88ˇøàw≈'1" w:cs="{ˆ'88ˇøàw≈'1"/>
                <w:sz w:val="21"/>
                <w:szCs w:val="21"/>
              </w:rPr>
            </w:pPr>
            <w:r>
              <w:rPr>
                <w:rFonts w:ascii="{ˆ'88ˇøàw≈'1" w:hAnsi="{ˆ'88ˇøàw≈'1" w:cs="{ˆ'88ˇøàw≈'1"/>
                <w:sz w:val="21"/>
                <w:szCs w:val="21"/>
              </w:rPr>
              <w:t>Cites four or more specific pieces textual evidence to support analyses of primary and secondary</w:t>
            </w:r>
          </w:p>
          <w:p w14:paraId="797705CD" w14:textId="77777777" w:rsidR="00B17FDC" w:rsidRDefault="006534C4" w:rsidP="006534C4">
            <w:r>
              <w:rPr>
                <w:rFonts w:ascii="{ˆ'88ˇøàw≈'1" w:hAnsi="{ˆ'88ˇøàw≈'1" w:cs="{ˆ'88ˇøàw≈'1"/>
                <w:sz w:val="21"/>
                <w:szCs w:val="21"/>
              </w:rPr>
              <w:t>Sources and thoroughly explains how evidence supports analysis</w:t>
            </w:r>
          </w:p>
        </w:tc>
        <w:tc>
          <w:tcPr>
            <w:tcW w:w="2635" w:type="dxa"/>
          </w:tcPr>
          <w:p w14:paraId="66267238" w14:textId="77777777" w:rsidR="006534C4" w:rsidRDefault="006534C4" w:rsidP="006534C4">
            <w:pPr>
              <w:widowControl w:val="0"/>
              <w:autoSpaceDE w:val="0"/>
              <w:autoSpaceDN w:val="0"/>
              <w:adjustRightInd w:val="0"/>
              <w:rPr>
                <w:rFonts w:ascii="{ˆ'88ˇøàw≈'1" w:hAnsi="{ˆ'88ˇøàw≈'1" w:cs="{ˆ'88ˇøàw≈'1"/>
                <w:sz w:val="21"/>
                <w:szCs w:val="21"/>
              </w:rPr>
            </w:pPr>
            <w:r>
              <w:rPr>
                <w:rFonts w:ascii="{ˆ'88ˇøàw≈'1" w:hAnsi="{ˆ'88ˇøàw≈'1" w:cs="{ˆ'88ˇøàw≈'1"/>
                <w:sz w:val="21"/>
                <w:szCs w:val="21"/>
              </w:rPr>
              <w:t>Cites three specific pieces textual evidence to support analyses of primary and secondary</w:t>
            </w:r>
          </w:p>
          <w:p w14:paraId="6BF8CC25" w14:textId="77777777" w:rsidR="00B17FDC" w:rsidRDefault="006534C4" w:rsidP="006534C4">
            <w:r>
              <w:rPr>
                <w:rFonts w:ascii="{ˆ'88ˇøàw≈'1" w:hAnsi="{ˆ'88ˇøàw≈'1" w:cs="{ˆ'88ˇøàw≈'1"/>
                <w:sz w:val="21"/>
                <w:szCs w:val="21"/>
              </w:rPr>
              <w:t>Sources and thoroughly explains how evidence supports analysis</w:t>
            </w:r>
          </w:p>
        </w:tc>
        <w:tc>
          <w:tcPr>
            <w:tcW w:w="2635" w:type="dxa"/>
          </w:tcPr>
          <w:p w14:paraId="42BCA6AB" w14:textId="77777777" w:rsidR="006534C4" w:rsidRDefault="006534C4" w:rsidP="006534C4">
            <w:pPr>
              <w:widowControl w:val="0"/>
              <w:autoSpaceDE w:val="0"/>
              <w:autoSpaceDN w:val="0"/>
              <w:adjustRightInd w:val="0"/>
              <w:rPr>
                <w:rFonts w:ascii="{ˆ'88ˇøàw≈'1" w:hAnsi="{ˆ'88ˇøàw≈'1" w:cs="{ˆ'88ˇøàw≈'1"/>
                <w:sz w:val="21"/>
                <w:szCs w:val="21"/>
              </w:rPr>
            </w:pPr>
            <w:r>
              <w:rPr>
                <w:rFonts w:ascii="{ˆ'88ˇøàw≈'1" w:hAnsi="{ˆ'88ˇøàw≈'1" w:cs="{ˆ'88ˇøàw≈'1"/>
                <w:sz w:val="21"/>
                <w:szCs w:val="21"/>
              </w:rPr>
              <w:t>Cites less than three specific pieces textual evidence to support analyses of primary and secondary</w:t>
            </w:r>
          </w:p>
          <w:p w14:paraId="5A52D871" w14:textId="77777777" w:rsidR="00B17FDC" w:rsidRDefault="006534C4" w:rsidP="006534C4">
            <w:r>
              <w:rPr>
                <w:rFonts w:ascii="{ˆ'88ˇøàw≈'1" w:hAnsi="{ˆ'88ˇøàw≈'1" w:cs="{ˆ'88ˇøàw≈'1"/>
                <w:sz w:val="21"/>
                <w:szCs w:val="21"/>
              </w:rPr>
              <w:t xml:space="preserve">Sources </w:t>
            </w:r>
          </w:p>
        </w:tc>
        <w:tc>
          <w:tcPr>
            <w:tcW w:w="2636" w:type="dxa"/>
          </w:tcPr>
          <w:p w14:paraId="37465D97" w14:textId="77777777" w:rsidR="006534C4" w:rsidRDefault="006534C4" w:rsidP="006534C4">
            <w:pPr>
              <w:widowControl w:val="0"/>
              <w:autoSpaceDE w:val="0"/>
              <w:autoSpaceDN w:val="0"/>
              <w:adjustRightInd w:val="0"/>
              <w:rPr>
                <w:rFonts w:ascii="{ˆ'88ˇøàw≈'1" w:hAnsi="{ˆ'88ˇøàw≈'1" w:cs="{ˆ'88ˇøàw≈'1"/>
                <w:sz w:val="21"/>
                <w:szCs w:val="21"/>
              </w:rPr>
            </w:pPr>
            <w:r>
              <w:rPr>
                <w:rFonts w:ascii="{ˆ'88ˇøàw≈'1" w:hAnsi="{ˆ'88ˇøàw≈'1" w:cs="{ˆ'88ˇøàw≈'1"/>
                <w:sz w:val="21"/>
                <w:szCs w:val="21"/>
              </w:rPr>
              <w:t>Cites no pieces textual evidence to support analyses of primary and secondary</w:t>
            </w:r>
          </w:p>
          <w:p w14:paraId="21812AF8" w14:textId="77777777" w:rsidR="00B17FDC" w:rsidRDefault="006534C4" w:rsidP="006534C4">
            <w:r>
              <w:rPr>
                <w:rFonts w:ascii="{ˆ'88ˇøàw≈'1" w:hAnsi="{ˆ'88ˇøàw≈'1" w:cs="{ˆ'88ˇøàw≈'1"/>
                <w:sz w:val="21"/>
                <w:szCs w:val="21"/>
              </w:rPr>
              <w:t xml:space="preserve">Sources </w:t>
            </w:r>
          </w:p>
        </w:tc>
      </w:tr>
      <w:tr w:rsidR="00B17FDC" w14:paraId="7742FAE1" w14:textId="77777777" w:rsidTr="00B17FDC">
        <w:tc>
          <w:tcPr>
            <w:tcW w:w="2635" w:type="dxa"/>
          </w:tcPr>
          <w:p w14:paraId="68569DB6" w14:textId="77777777" w:rsidR="00FB1252" w:rsidRDefault="00FB1252" w:rsidP="00FB1252">
            <w:pPr>
              <w:widowControl w:val="0"/>
              <w:autoSpaceDE w:val="0"/>
              <w:autoSpaceDN w:val="0"/>
              <w:adjustRightInd w:val="0"/>
              <w:rPr>
                <w:rFonts w:ascii="Û'88ˇøàw≈'1" w:hAnsi="Û'88ˇøàw≈'1" w:cs="Û'88ˇøàw≈'1"/>
                <w:sz w:val="21"/>
                <w:szCs w:val="21"/>
              </w:rPr>
            </w:pPr>
            <w:r>
              <w:rPr>
                <w:rFonts w:ascii="Û'88ˇøàw≈'1" w:hAnsi="Û'88ˇøàw≈'1" w:cs="Û'88ˇøàw≈'1"/>
                <w:sz w:val="21"/>
                <w:szCs w:val="21"/>
              </w:rPr>
              <w:t>Create well‐developed thesis statements (CCSS Writing History/Social</w:t>
            </w:r>
          </w:p>
          <w:p w14:paraId="5DED3B3D" w14:textId="77777777" w:rsidR="00B17FDC" w:rsidRDefault="00FB1252" w:rsidP="00FB1252">
            <w:r>
              <w:rPr>
                <w:rFonts w:ascii="Û'88ˇøàw≈'1" w:hAnsi="Û'88ˇøàw≈'1" w:cs="Û'88ˇøàw≈'1"/>
                <w:sz w:val="21"/>
                <w:szCs w:val="21"/>
              </w:rPr>
              <w:t>Studies, Science, and Technical Subjects.6–8.1).</w:t>
            </w:r>
          </w:p>
        </w:tc>
        <w:tc>
          <w:tcPr>
            <w:tcW w:w="2635" w:type="dxa"/>
          </w:tcPr>
          <w:p w14:paraId="7106711E" w14:textId="77777777" w:rsidR="00B17FDC" w:rsidRPr="00FB1E51" w:rsidRDefault="00722AF3" w:rsidP="006534C4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A clear controlling idea/thesis guides the writing and concisely states the position to be argued.</w:t>
            </w:r>
          </w:p>
        </w:tc>
        <w:tc>
          <w:tcPr>
            <w:tcW w:w="2635" w:type="dxa"/>
          </w:tcPr>
          <w:p w14:paraId="1F2E8390" w14:textId="77777777" w:rsidR="00B17FDC" w:rsidRPr="00FB1E51" w:rsidRDefault="00722AF3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A controlling idea/thesis guides the writing and states the position to be argued.</w:t>
            </w:r>
          </w:p>
        </w:tc>
        <w:tc>
          <w:tcPr>
            <w:tcW w:w="2635" w:type="dxa"/>
          </w:tcPr>
          <w:p w14:paraId="5679E1EF" w14:textId="77777777" w:rsidR="00B17FDC" w:rsidRPr="00FB1E51" w:rsidRDefault="00722AF3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A controlling idea/thesis is present but may be general or indirectly stated.</w:t>
            </w:r>
          </w:p>
        </w:tc>
        <w:tc>
          <w:tcPr>
            <w:tcW w:w="2636" w:type="dxa"/>
          </w:tcPr>
          <w:p w14:paraId="1CDD77A0" w14:textId="77777777" w:rsidR="00B17FDC" w:rsidRPr="00FB1E51" w:rsidRDefault="00722AF3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The controlling idea/thesis is not present.</w:t>
            </w:r>
          </w:p>
        </w:tc>
      </w:tr>
      <w:tr w:rsidR="00A26AB8" w:rsidRPr="00FB1E51" w14:paraId="1B63B3B6" w14:textId="77777777" w:rsidTr="00FB1E51">
        <w:trPr>
          <w:trHeight w:val="1763"/>
        </w:trPr>
        <w:tc>
          <w:tcPr>
            <w:tcW w:w="2635" w:type="dxa"/>
          </w:tcPr>
          <w:p w14:paraId="5F9F8E0F" w14:textId="77777777" w:rsidR="00A26AB8" w:rsidRPr="00FB1E51" w:rsidRDefault="00A26AB8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lastRenderedPageBreak/>
              <w:t xml:space="preserve">Academic Language </w:t>
            </w:r>
          </w:p>
        </w:tc>
        <w:tc>
          <w:tcPr>
            <w:tcW w:w="2635" w:type="dxa"/>
          </w:tcPr>
          <w:p w14:paraId="0719CD43" w14:textId="77777777" w:rsidR="00A26AB8" w:rsidRPr="00FB1E51" w:rsidRDefault="00A26AB8" w:rsidP="002B0C31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Accurately and meaningfully uses 15 or more examples of the Academic Language from the Unit</w:t>
            </w:r>
          </w:p>
        </w:tc>
        <w:tc>
          <w:tcPr>
            <w:tcW w:w="2635" w:type="dxa"/>
          </w:tcPr>
          <w:p w14:paraId="03E447D4" w14:textId="77777777" w:rsidR="00A26AB8" w:rsidRPr="00FB1E51" w:rsidRDefault="00A26AB8" w:rsidP="00A26AB8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>Accurately and meaningfully uses 14-10 examples of the Academic Language from the Unit</w:t>
            </w:r>
          </w:p>
        </w:tc>
        <w:tc>
          <w:tcPr>
            <w:tcW w:w="2635" w:type="dxa"/>
          </w:tcPr>
          <w:p w14:paraId="67A4443D" w14:textId="5C631873" w:rsidR="00A26AB8" w:rsidRPr="00FB1E51" w:rsidRDefault="00A26AB8" w:rsidP="00A26AB8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 xml:space="preserve">Uses less than </w:t>
            </w:r>
            <w:r w:rsidR="00FB1E51" w:rsidRPr="00FB1E51">
              <w:rPr>
                <w:sz w:val="21"/>
                <w:szCs w:val="21"/>
              </w:rPr>
              <w:t>ten examples</w:t>
            </w:r>
            <w:r w:rsidRPr="00FB1E51">
              <w:rPr>
                <w:sz w:val="21"/>
                <w:szCs w:val="21"/>
              </w:rPr>
              <w:t xml:space="preserve"> of the Academic Language from the Unit and/or examples are not used in the correct context</w:t>
            </w:r>
          </w:p>
        </w:tc>
        <w:tc>
          <w:tcPr>
            <w:tcW w:w="2636" w:type="dxa"/>
          </w:tcPr>
          <w:p w14:paraId="23DAC927" w14:textId="77777777" w:rsidR="00A26AB8" w:rsidRPr="00FB1E51" w:rsidRDefault="00A26AB8" w:rsidP="00A26AB8">
            <w:pPr>
              <w:rPr>
                <w:sz w:val="21"/>
                <w:szCs w:val="21"/>
              </w:rPr>
            </w:pPr>
            <w:r w:rsidRPr="00FB1E51">
              <w:rPr>
                <w:sz w:val="21"/>
                <w:szCs w:val="21"/>
              </w:rPr>
              <w:t xml:space="preserve">Uses no examples of the Academic Language from the Unit </w:t>
            </w:r>
          </w:p>
        </w:tc>
      </w:tr>
    </w:tbl>
    <w:p w14:paraId="5AF21F16" w14:textId="77777777" w:rsidR="00A10B72" w:rsidRPr="00FB1E51" w:rsidRDefault="00A10B72" w:rsidP="002B0C31">
      <w:pPr>
        <w:rPr>
          <w:sz w:val="21"/>
          <w:szCs w:val="21"/>
        </w:rPr>
      </w:pPr>
    </w:p>
    <w:sectPr w:rsidR="00A10B72" w:rsidRPr="00FB1E51" w:rsidSect="00FB1E5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1611" w14:textId="77777777" w:rsidR="00FB1E51" w:rsidRDefault="00FB1E51" w:rsidP="00FB1E51">
      <w:r>
        <w:separator/>
      </w:r>
    </w:p>
  </w:endnote>
  <w:endnote w:type="continuationSeparator" w:id="0">
    <w:p w14:paraId="39351BC5" w14:textId="77777777" w:rsidR="00FB1E51" w:rsidRDefault="00FB1E51" w:rsidP="00F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éÙ'88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÷ÃE'88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{ˆ'88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Û'88ˇøàw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C79FC" w14:textId="77777777" w:rsidR="00FB1E51" w:rsidRDefault="00FB1E51" w:rsidP="00FB1E51">
      <w:r>
        <w:separator/>
      </w:r>
    </w:p>
  </w:footnote>
  <w:footnote w:type="continuationSeparator" w:id="0">
    <w:p w14:paraId="048BF13D" w14:textId="77777777" w:rsidR="00FB1E51" w:rsidRDefault="00FB1E51" w:rsidP="00FB1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DD73" w14:textId="77777777" w:rsidR="00FB1E51" w:rsidRDefault="00FB1E51" w:rsidP="00FB1E51">
    <w:pPr>
      <w:jc w:val="center"/>
    </w:pPr>
    <w:r>
      <w:t xml:space="preserve">American Revolution Essay </w:t>
    </w:r>
  </w:p>
  <w:p w14:paraId="52816FA0" w14:textId="77777777" w:rsidR="00FB1E51" w:rsidRDefault="00FB1E51" w:rsidP="00FB1E51">
    <w:pPr>
      <w:jc w:val="center"/>
    </w:pPr>
    <w:r>
      <w:t>Final Assessment Rubric</w:t>
    </w:r>
  </w:p>
  <w:p w14:paraId="4DBFB16B" w14:textId="77777777" w:rsidR="00FB1E51" w:rsidRDefault="00FB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1"/>
    <w:rsid w:val="00206C21"/>
    <w:rsid w:val="0023550D"/>
    <w:rsid w:val="002B0C31"/>
    <w:rsid w:val="006534C4"/>
    <w:rsid w:val="00722AF3"/>
    <w:rsid w:val="00A10B72"/>
    <w:rsid w:val="00A26AB8"/>
    <w:rsid w:val="00AB418D"/>
    <w:rsid w:val="00B17FDC"/>
    <w:rsid w:val="00B81817"/>
    <w:rsid w:val="00D7233C"/>
    <w:rsid w:val="00DD2580"/>
    <w:rsid w:val="00E54EFF"/>
    <w:rsid w:val="00EC6056"/>
    <w:rsid w:val="00FB1252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19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51"/>
  </w:style>
  <w:style w:type="paragraph" w:styleId="Footer">
    <w:name w:val="footer"/>
    <w:basedOn w:val="Normal"/>
    <w:link w:val="FooterChar"/>
    <w:uiPriority w:val="99"/>
    <w:unhideWhenUsed/>
    <w:rsid w:val="00FB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51"/>
  </w:style>
  <w:style w:type="paragraph" w:styleId="Footer">
    <w:name w:val="footer"/>
    <w:basedOn w:val="Normal"/>
    <w:link w:val="FooterChar"/>
    <w:uiPriority w:val="99"/>
    <w:unhideWhenUsed/>
    <w:rsid w:val="00FB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Adams</dc:creator>
  <cp:keywords/>
  <dc:description/>
  <cp:lastModifiedBy>Kevin Adams</cp:lastModifiedBy>
  <cp:revision>2</cp:revision>
  <cp:lastPrinted>2013-09-29T17:04:00Z</cp:lastPrinted>
  <dcterms:created xsi:type="dcterms:W3CDTF">2013-09-30T20:55:00Z</dcterms:created>
  <dcterms:modified xsi:type="dcterms:W3CDTF">2013-09-30T20:55:00Z</dcterms:modified>
</cp:coreProperties>
</file>